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DC" w:rsidRDefault="00ED3A76" w:rsidP="00ED3A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A76">
        <w:rPr>
          <w:rFonts w:ascii="Times New Roman" w:hAnsi="Times New Roman" w:cs="Times New Roman"/>
          <w:b/>
          <w:sz w:val="28"/>
          <w:szCs w:val="28"/>
        </w:rPr>
        <w:t xml:space="preserve">Психологічні технології в роботі з вчителями під час підготовки їх дітей до </w:t>
      </w:r>
      <w:bookmarkStart w:id="0" w:name="_GoBack"/>
      <w:bookmarkEnd w:id="0"/>
      <w:r w:rsidRPr="00ED3A76">
        <w:rPr>
          <w:rFonts w:ascii="Times New Roman" w:hAnsi="Times New Roman" w:cs="Times New Roman"/>
          <w:b/>
          <w:sz w:val="28"/>
          <w:szCs w:val="28"/>
        </w:rPr>
        <w:t>ЗНО</w:t>
      </w:r>
    </w:p>
    <w:p w:rsidR="00AD275A" w:rsidRPr="00AD275A" w:rsidRDefault="00AD275A" w:rsidP="00AD275A">
      <w:pPr>
        <w:spacing w:after="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D275A">
        <w:rPr>
          <w:rFonts w:ascii="Times New Roman" w:hAnsi="Times New Roman" w:cs="Times New Roman"/>
          <w:b/>
          <w:i/>
          <w:sz w:val="28"/>
          <w:szCs w:val="28"/>
        </w:rPr>
        <w:t>Лісецька</w:t>
      </w:r>
      <w:proofErr w:type="spellEnd"/>
      <w:r w:rsidRPr="00AD275A">
        <w:rPr>
          <w:rFonts w:ascii="Times New Roman" w:hAnsi="Times New Roman" w:cs="Times New Roman"/>
          <w:b/>
          <w:i/>
          <w:sz w:val="28"/>
          <w:szCs w:val="28"/>
        </w:rPr>
        <w:t xml:space="preserve"> Ю.Ю., практичний психолог</w:t>
      </w:r>
    </w:p>
    <w:p w:rsidR="00AD275A" w:rsidRPr="00AD275A" w:rsidRDefault="00AD275A" w:rsidP="00AD275A">
      <w:pPr>
        <w:spacing w:after="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AD275A">
        <w:rPr>
          <w:rFonts w:ascii="Times New Roman" w:hAnsi="Times New Roman" w:cs="Times New Roman"/>
          <w:b/>
          <w:i/>
          <w:sz w:val="28"/>
          <w:szCs w:val="28"/>
        </w:rPr>
        <w:t>Хотинської ЗОШ І-ІІІ ступенів №5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5F0">
        <w:rPr>
          <w:rFonts w:ascii="Times New Roman" w:eastAsia="Times New Roman" w:hAnsi="Times New Roman" w:cs="Times New Roman"/>
          <w:sz w:val="28"/>
          <w:szCs w:val="28"/>
        </w:rPr>
        <w:t>Важливою в підгото</w:t>
      </w:r>
      <w:r w:rsidR="006C05F0" w:rsidRPr="006C05F0">
        <w:rPr>
          <w:rFonts w:ascii="Times New Roman" w:eastAsia="Times New Roman" w:hAnsi="Times New Roman" w:cs="Times New Roman"/>
          <w:sz w:val="28"/>
          <w:szCs w:val="28"/>
        </w:rPr>
        <w:t>вці учнів до ЗНО є роль учителя. І нам як працівникам психологічної служби потрібно правильно налаштувати педагогів на роботу з дітьми випускних класів.</w:t>
      </w:r>
      <w:r w:rsidR="006C05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ЗНО потребує високої працездатності протягом досить тривалого періоду часу (до 3 годин). Тому є дуже висока ймовірність зниження рівня якості роботи, виникнення відчуття втоми. </w:t>
      </w:r>
      <w:r w:rsidR="006C05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05F0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ED3A76">
        <w:rPr>
          <w:rFonts w:ascii="Times New Roman" w:eastAsia="Times New Roman" w:hAnsi="Times New Roman" w:cs="Times New Roman"/>
          <w:i/>
          <w:sz w:val="28"/>
          <w:szCs w:val="28"/>
        </w:rPr>
        <w:t>еликого значення набуває оптимальний режим підготовки, щоб дитина не перевтомлювалася, їй необхідно робити перерви в заняттях.</w:t>
      </w:r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З метою запобігання втомлюваності на уроках вчителю необхідно використовувати методи переключення уваги, психологічного розвантаження, або ж фізкультпаузи, які учень може використати потім, під час проходження тестування. Доцільно включати дихальні вправи і вправи для очей, </w:t>
      </w:r>
      <w:proofErr w:type="spellStart"/>
      <w:r w:rsidRPr="00ED3A76">
        <w:rPr>
          <w:rFonts w:ascii="Times New Roman" w:eastAsia="Times New Roman" w:hAnsi="Times New Roman" w:cs="Times New Roman"/>
          <w:sz w:val="28"/>
          <w:szCs w:val="28"/>
        </w:rPr>
        <w:t>кінезілогічні</w:t>
      </w:r>
      <w:proofErr w:type="spellEnd"/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методи. Вони сприяють активізації нервової системи і підвищенню тонусу. Дуже ефективним є </w:t>
      </w:r>
      <w:proofErr w:type="spellStart"/>
      <w:r w:rsidRPr="00ED3A76">
        <w:rPr>
          <w:rFonts w:ascii="Times New Roman" w:eastAsia="Times New Roman" w:hAnsi="Times New Roman" w:cs="Times New Roman"/>
          <w:sz w:val="28"/>
          <w:szCs w:val="28"/>
        </w:rPr>
        <w:t>діафрагменне</w:t>
      </w:r>
      <w:proofErr w:type="spellEnd"/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(глибоке) дихання, або дихання, що складається з частих, але неглибоких вдихів і видихів, з випинанням і втягуванням живота. Вправи для очей складаються в основному з рухів очима </w:t>
      </w:r>
      <w:proofErr w:type="spellStart"/>
      <w:r w:rsidRPr="00ED3A76">
        <w:rPr>
          <w:rFonts w:ascii="Times New Roman" w:eastAsia="Times New Roman" w:hAnsi="Times New Roman" w:cs="Times New Roman"/>
          <w:sz w:val="28"/>
          <w:szCs w:val="28"/>
        </w:rPr>
        <w:t>„вліво</w:t>
      </w:r>
      <w:proofErr w:type="spellEnd"/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– вправо”, </w:t>
      </w:r>
      <w:proofErr w:type="spellStart"/>
      <w:r w:rsidRPr="00ED3A76">
        <w:rPr>
          <w:rFonts w:ascii="Times New Roman" w:eastAsia="Times New Roman" w:hAnsi="Times New Roman" w:cs="Times New Roman"/>
          <w:sz w:val="28"/>
          <w:szCs w:val="28"/>
        </w:rPr>
        <w:t>„вгору</w:t>
      </w:r>
      <w:proofErr w:type="spellEnd"/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– вниз”, кругових рухів і переведення очей </w:t>
      </w:r>
      <w:r w:rsidR="008E62FD">
        <w:rPr>
          <w:rFonts w:ascii="Times New Roman" w:eastAsia="Times New Roman" w:hAnsi="Times New Roman" w:cs="Times New Roman"/>
          <w:sz w:val="28"/>
          <w:szCs w:val="28"/>
        </w:rPr>
        <w:t xml:space="preserve">з близьких предметів на дальні. </w:t>
      </w:r>
      <w:r w:rsidR="00F426D4">
        <w:rPr>
          <w:rFonts w:ascii="Times New Roman" w:eastAsia="Times New Roman" w:hAnsi="Times New Roman" w:cs="Times New Roman"/>
          <w:sz w:val="28"/>
          <w:szCs w:val="28"/>
        </w:rPr>
        <w:t>Для цього м</w:t>
      </w:r>
      <w:r w:rsidR="008E62FD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F426D4">
        <w:rPr>
          <w:rFonts w:ascii="Times New Roman" w:eastAsia="Times New Roman" w:hAnsi="Times New Roman" w:cs="Times New Roman"/>
          <w:sz w:val="28"/>
          <w:szCs w:val="28"/>
        </w:rPr>
        <w:t>можемо проводити</w:t>
      </w:r>
      <w:r w:rsidR="008E62FD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F426D4">
        <w:rPr>
          <w:rFonts w:ascii="Times New Roman" w:eastAsia="Times New Roman" w:hAnsi="Times New Roman" w:cs="Times New Roman"/>
          <w:sz w:val="28"/>
          <w:szCs w:val="28"/>
        </w:rPr>
        <w:t>едагогічні</w:t>
      </w:r>
      <w:r w:rsidR="006C05F0" w:rsidRPr="006C05F0">
        <w:rPr>
          <w:rFonts w:ascii="Times New Roman" w:eastAsia="Times New Roman" w:hAnsi="Times New Roman" w:cs="Times New Roman"/>
          <w:sz w:val="28"/>
          <w:szCs w:val="28"/>
        </w:rPr>
        <w:t xml:space="preserve"> консиліу</w:t>
      </w:r>
      <w:r w:rsidR="008E62F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F426D4">
        <w:rPr>
          <w:rFonts w:ascii="Times New Roman" w:eastAsia="Times New Roman" w:hAnsi="Times New Roman" w:cs="Times New Roman"/>
          <w:sz w:val="28"/>
          <w:szCs w:val="28"/>
        </w:rPr>
        <w:t>и, семінари</w:t>
      </w:r>
      <w:r w:rsidR="008E62FD">
        <w:rPr>
          <w:rFonts w:ascii="Times New Roman" w:eastAsia="Times New Roman" w:hAnsi="Times New Roman" w:cs="Times New Roman"/>
          <w:sz w:val="28"/>
          <w:szCs w:val="28"/>
        </w:rPr>
        <w:t xml:space="preserve"> з вчителями</w:t>
      </w:r>
      <w:r w:rsidR="00F426D4">
        <w:rPr>
          <w:rFonts w:ascii="Times New Roman" w:eastAsia="Times New Roman" w:hAnsi="Times New Roman" w:cs="Times New Roman"/>
          <w:sz w:val="28"/>
          <w:szCs w:val="28"/>
        </w:rPr>
        <w:t xml:space="preserve"> наприклад на теми</w:t>
      </w:r>
      <w:r w:rsidR="008E62FD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6C05F0" w:rsidRPr="006C05F0">
        <w:rPr>
          <w:rFonts w:ascii="Times New Roman" w:eastAsia="Times New Roman" w:hAnsi="Times New Roman" w:cs="Times New Roman"/>
          <w:sz w:val="28"/>
          <w:szCs w:val="28"/>
        </w:rPr>
        <w:t xml:space="preserve">«Психологічні прийоми підтримки учня, та розвиток його </w:t>
      </w:r>
      <w:r w:rsidR="00F426D4">
        <w:rPr>
          <w:rFonts w:ascii="Times New Roman" w:eastAsia="Times New Roman" w:hAnsi="Times New Roman" w:cs="Times New Roman"/>
          <w:sz w:val="28"/>
          <w:szCs w:val="28"/>
        </w:rPr>
        <w:t>здібностей, як запорука успіху</w:t>
      </w:r>
      <w:r w:rsidR="00F426D4" w:rsidRPr="00F426D4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F426D4">
        <w:t xml:space="preserve"> </w:t>
      </w:r>
      <w:r w:rsidR="00F426D4" w:rsidRPr="00F426D4">
        <w:rPr>
          <w:rFonts w:ascii="Times New Roman" w:eastAsia="Times New Roman" w:hAnsi="Times New Roman" w:cs="Times New Roman"/>
          <w:sz w:val="28"/>
          <w:szCs w:val="28"/>
        </w:rPr>
        <w:t>«Психологічні аспекти підготовки 11-класників до успішного проходження  ЗНО», «Стратегії підтримки учнів різних груп в процесі підготовки та підчас проходження ними ЗНО».</w:t>
      </w:r>
      <w:r w:rsidR="00F426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На етапі підготовки дуже важливо навчити учня використовувати для саморегуляції діяльності різноманітні допоміжні засоби. Такими засобами можуть стати пісочний годинник, який відміряє час, достатній для виконання завдання; складання списку необхідних справ (і їх поступове </w:t>
      </w:r>
      <w:proofErr w:type="spellStart"/>
      <w:r w:rsidRPr="00ED3A76">
        <w:rPr>
          <w:rFonts w:ascii="Times New Roman" w:eastAsia="Times New Roman" w:hAnsi="Times New Roman" w:cs="Times New Roman"/>
          <w:sz w:val="28"/>
          <w:szCs w:val="28"/>
        </w:rPr>
        <w:t>викреслення</w:t>
      </w:r>
      <w:proofErr w:type="spellEnd"/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по мірі виконання), лінійка, яка вказує на потрібний рядок, і т.д. 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Важливо розвивати у дитини навички самостійного оцінювання своєї роботи. Наприклад, корисно запитувати : «А що Тобі самому сподобалось у Твоїй роботі?» Якщо учню важко відповісти на запитання, можна запропонувати йому оцінити роботу за декількома критеріями: правильність відповіді, швидкість виконання і т. д. Не варто поспішати пропонувати готовий розв’язок або відповідь. Навпаки, краще спочатку поцікавитися його думкою. </w:t>
      </w:r>
    </w:p>
    <w:p w:rsidR="00F426D4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sz w:val="28"/>
          <w:szCs w:val="28"/>
        </w:rPr>
        <w:t>Необхідно розвивати в учнів функцію контролю, навички самоперевірки: після завершення роботи знайти помилки, самостійно перевірити результати виконаних завдань. Основний принцип, яким потрібно керуватися: «Зробив – перевір, якщо є час - перевір ще раз». Крім того, необхідно створити відчуття важливості та позитивного ставлення до ЗНО як унікальної можливості вступу до ВНЗ без додаткових матеріальних затрат</w:t>
      </w:r>
      <w:r w:rsidR="00F426D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Щоб навчальний матеріал краще засвоювався, важливо розвивати уяву й образне мислення: використовувати порівняння, образи, метафори, малюнки. Сухий теоретичний матеріал необхідно ілюструвати прикладами або наочністю. </w:t>
      </w:r>
      <w:r w:rsidRPr="00ED3A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 забувати використовувати вправи для зняття емоційної напруги. </w:t>
      </w:r>
      <w:r w:rsidR="00F426D4">
        <w:rPr>
          <w:rFonts w:ascii="Times New Roman" w:eastAsia="Times New Roman" w:hAnsi="Times New Roman" w:cs="Times New Roman"/>
          <w:sz w:val="28"/>
          <w:szCs w:val="28"/>
        </w:rPr>
        <w:t xml:space="preserve">Цього ми повинні навчити наших педагогів, не всі знають як справлятися з емоційним напруженням, тривогою. </w:t>
      </w:r>
      <w:r w:rsidRPr="00ED3A76">
        <w:rPr>
          <w:rFonts w:ascii="Times New Roman" w:eastAsia="Times New Roman" w:hAnsi="Times New Roman" w:cs="Times New Roman"/>
          <w:sz w:val="28"/>
          <w:szCs w:val="28"/>
        </w:rPr>
        <w:t>Пам’ятайте, що випускники у процесі підготовки до ЗНО, шукають і сподіваються отримати від вчителя психологічну підтримку, що проявляється у вербальних позитивних оцінках або позитивних підкріпленнях в ситуаціях тривоги та хвилювань. Причиною хвилювання можуть бути сумніви у повноті та міцності знань, у власних здібностях: логічному мисленні, вмінні аналізувати, можливостях уваги та пам’яті. Стрес у незнайомій ситуації, стрес через відповідальність перед батьками і школою посилює хвилювання і додає тривоги. Допоможіть учню</w:t>
      </w:r>
      <w:r w:rsidRPr="00ED3A76">
        <w:rPr>
          <w:rFonts w:ascii="Calibri" w:eastAsia="Times New Roman" w:hAnsi="Calibri" w:cs="Times New Roman"/>
        </w:rPr>
        <w:t xml:space="preserve"> </w:t>
      </w:r>
      <w:r w:rsidRPr="00ED3A76">
        <w:rPr>
          <w:rFonts w:ascii="Times New Roman" w:eastAsia="Times New Roman" w:hAnsi="Times New Roman" w:cs="Times New Roman"/>
          <w:sz w:val="28"/>
          <w:szCs w:val="28"/>
        </w:rPr>
        <w:t>відчути впевненість в своїх силах, сформулюйте програму успішного проходження ЗНО.</w:t>
      </w:r>
    </w:p>
    <w:p w:rsid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Порекомендуйте </w:t>
      </w:r>
      <w:r w:rsidR="00F426D4">
        <w:rPr>
          <w:rFonts w:ascii="Times New Roman" w:eastAsia="Times New Roman" w:hAnsi="Times New Roman" w:cs="Times New Roman"/>
          <w:sz w:val="28"/>
          <w:szCs w:val="28"/>
        </w:rPr>
        <w:t>педагогам, щоб учні пройшли</w:t>
      </w:r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пробне тестування, </w:t>
      </w:r>
      <w:r w:rsidR="00F426D4">
        <w:rPr>
          <w:rFonts w:ascii="Times New Roman" w:eastAsia="Times New Roman" w:hAnsi="Times New Roman" w:cs="Times New Roman"/>
          <w:sz w:val="28"/>
          <w:szCs w:val="28"/>
        </w:rPr>
        <w:t>нехай створюють</w:t>
      </w:r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ситуації незалежного тестування (в ігровій формі або як варіант оцінювання) під час навчально-виховного процесу – це допоможе адаптувати психічну сферу до процедури тестування. Якщо під час проведення пробного тестування випускники отримають необхідну підтримку, вони будуть більш впевнено почувати себе в ситуації реального екзамену.</w:t>
      </w:r>
    </w:p>
    <w:p w:rsidR="008E62FD" w:rsidRPr="00ED3A76" w:rsidRDefault="00C57727" w:rsidP="00C577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Ми повинні проводити для педагогів  лекції, бесіди, практичні заняття (тренінги) для надання інформації, певних практичних вмінь у роботі та підтримці дітей, які складатимуть ЗНО. Наприклад на такі теми: </w:t>
      </w:r>
      <w:r w:rsidR="008E62FD" w:rsidRPr="008E62FD">
        <w:rPr>
          <w:rFonts w:ascii="Times New Roman" w:eastAsia="Times New Roman" w:hAnsi="Times New Roman" w:cs="Times New Roman"/>
          <w:sz w:val="28"/>
          <w:szCs w:val="28"/>
        </w:rPr>
        <w:t xml:space="preserve">«Психологічний супровід </w:t>
      </w:r>
      <w:r>
        <w:rPr>
          <w:rFonts w:ascii="Times New Roman" w:eastAsia="Times New Roman" w:hAnsi="Times New Roman" w:cs="Times New Roman"/>
          <w:sz w:val="28"/>
          <w:szCs w:val="28"/>
        </w:rPr>
        <w:t>підготовки до ЗНО», «Вчимося долати стрес»,</w:t>
      </w:r>
      <w:r w:rsidR="008E62FD" w:rsidRPr="008E62FD">
        <w:rPr>
          <w:rFonts w:ascii="Times New Roman" w:eastAsia="Times New Roman" w:hAnsi="Times New Roman" w:cs="Times New Roman"/>
          <w:sz w:val="28"/>
          <w:szCs w:val="28"/>
        </w:rPr>
        <w:t xml:space="preserve"> «Класний керівни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 пліч о пліч з своїми учнями» </w:t>
      </w:r>
      <w:r w:rsidR="008E62FD" w:rsidRPr="008E62FD">
        <w:rPr>
          <w:rFonts w:ascii="Times New Roman" w:eastAsia="Times New Roman" w:hAnsi="Times New Roman" w:cs="Times New Roman"/>
          <w:sz w:val="28"/>
          <w:szCs w:val="28"/>
        </w:rPr>
        <w:t>(як розвантажити випускника), тренінг–курс щодо поведінки вип</w:t>
      </w:r>
      <w:r>
        <w:rPr>
          <w:rFonts w:ascii="Times New Roman" w:eastAsia="Times New Roman" w:hAnsi="Times New Roman" w:cs="Times New Roman"/>
          <w:sz w:val="28"/>
          <w:szCs w:val="28"/>
        </w:rPr>
        <w:t>ускників у стресових ситуаціях,</w:t>
      </w:r>
      <w:r w:rsidR="008E62FD" w:rsidRPr="008E62FD">
        <w:rPr>
          <w:rFonts w:ascii="Times New Roman" w:eastAsia="Times New Roman" w:hAnsi="Times New Roman" w:cs="Times New Roman"/>
          <w:sz w:val="28"/>
          <w:szCs w:val="28"/>
        </w:rPr>
        <w:t xml:space="preserve"> «Режим підготовки випускників до ЗНО – останні штрихи» для батьків і педагогів «Внутрішні та зовнішні ресурси подолання стресів випускників під час проходження зовнішнього незалежного оцінювання»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 інші.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Для того, щоб подолати стресовий стан, який може виникнути під час підгото</w:t>
      </w:r>
      <w:r w:rsidR="00C57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вки, або складання ЗНО, вчителю </w:t>
      </w:r>
      <w:r w:rsidRPr="00ED3A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навчального закладу</w:t>
      </w:r>
      <w:r w:rsidR="00C57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можемо запропонувати</w:t>
      </w:r>
      <w:r w:rsidRPr="00ED3A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7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використовувати такі</w:t>
      </w:r>
      <w:r w:rsidRPr="00ED3A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вправи</w:t>
      </w:r>
      <w:r w:rsidRPr="00ED3A7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: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b/>
          <w:i/>
          <w:sz w:val="28"/>
          <w:szCs w:val="28"/>
        </w:rPr>
        <w:t>Вправа «Опонент».</w:t>
      </w:r>
      <w:r w:rsidRPr="00ED3A7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D3A76">
        <w:rPr>
          <w:rFonts w:ascii="Times New Roman" w:eastAsia="Times New Roman" w:hAnsi="Times New Roman" w:cs="Times New Roman"/>
          <w:sz w:val="28"/>
          <w:szCs w:val="28"/>
        </w:rPr>
        <w:t>Мета: сформувати в учнів позитивний настрій на участь у зовнішньому незалежному оцінюванні, віднайти переваги незалежного тестування.</w:t>
      </w:r>
      <w:r w:rsidRPr="00ED3A7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D3A76">
        <w:rPr>
          <w:rFonts w:ascii="Times New Roman" w:eastAsia="Times New Roman" w:hAnsi="Times New Roman" w:cs="Times New Roman"/>
          <w:sz w:val="28"/>
          <w:szCs w:val="28"/>
        </w:rPr>
        <w:t>Рекомендація: у тому випадку, якщо випускники не знайшли позитивних переваг, дорослому слід допомогти їм це зробити, але в жодному разі не відкрито й прямо, заявивши про свою думку. Учні повинні самостійно прийти до необхідного висновку. Завдання педагога – лише направляти, керувати міркуваннями дітей.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sz w:val="28"/>
          <w:szCs w:val="28"/>
        </w:rPr>
        <w:t>Необхідно заздалегідь підготувати чисті аркуші паперу та ручки чи олівці.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sz w:val="28"/>
          <w:szCs w:val="28"/>
        </w:rPr>
        <w:t>Інструкція для учнів. Завдання складається з двох етапів.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D3A7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– етап.</w:t>
      </w:r>
      <w:proofErr w:type="gramEnd"/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Візьміть аркуш і розділіть його на дві половини. Напишіть на одній половині позитивні моменти ЗНО, а на другій – негативні. Коли всі завершили, переходимо до наступного етапу.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D3A76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етап – обговорення.</w:t>
      </w:r>
      <w:proofErr w:type="gramEnd"/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Виписані негативні моменти ЗНО потрібно перетворити на позитивні або нейтральні.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Вправа «Я переживаю стрес, коли…»</w:t>
      </w:r>
      <w:r w:rsidRPr="00ED3A7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 </w:t>
      </w:r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t>Мета</w:t>
      </w:r>
      <w:r w:rsidRPr="00ED3A7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:</w:t>
      </w:r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привернути увагу випускників до свого внутрішнього стану, з’ясувати головні стресори випускників школи.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Хід вправи</w:t>
      </w:r>
      <w:r w:rsidRPr="00ED3A7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колу слід продовжити речення «Я переживаю стрес, коли…»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t>!!! Рефлексія: стреси, які виникають у житті, можна уявити як коридори, якими треба пройти: швидше, повільніше, важче, чи легше, однак пройти їх усе одно доведеться.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ED3A7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Вправа</w:t>
      </w:r>
      <w:proofErr w:type="spellEnd"/>
      <w:r w:rsidRPr="00ED3A7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 «</w:t>
      </w:r>
      <w:proofErr w:type="spellStart"/>
      <w:r w:rsidRPr="00ED3A7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Робочий</w:t>
      </w:r>
      <w:proofErr w:type="spellEnd"/>
      <w:r w:rsidRPr="00ED3A7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 </w:t>
      </w:r>
      <w:proofErr w:type="spellStart"/>
      <w:r w:rsidRPr="00ED3A7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/>
        </w:rPr>
        <w:t>експеримент</w:t>
      </w:r>
      <w:proofErr w:type="spellEnd"/>
      <w:r w:rsidRPr="00ED3A7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»</w:t>
      </w:r>
      <w:proofErr w:type="gramStart"/>
      <w:r w:rsidRPr="00ED3A7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.</w:t>
      </w:r>
      <w:proofErr w:type="gramEnd"/>
      <w:r w:rsidRPr="00ED3A7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gramStart"/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gramEnd"/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струкція для вчителя. Вправа має відтворити реальну ситуацію тестування. За 15 хв. учні відповідають на 5 завдань в тестовій формі і пишуть міні-твір  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 для учнів. Вам треба написати міні-твір «Мої  рецепти успіху», в якому має бути відповідь на наступні запитання: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t>- Чи складно було впоратися із завданням?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t>- Що заважало?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t>- Чи помітно було тих, хто намагався списати?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t>По завершенню обговорення: «Хто хоче зачитати свій невеличкий твір і поділитися з усіма своїми рецептами успіху?».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Вправа «Рейтинг справ».</w:t>
      </w:r>
      <w:r w:rsidRPr="00ED3A7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 для вчителя. Вам потрібно зауважити на те, що часто учні скаржаться на  нестачу часу: і школа, і факультативи, і підготовка до ЗНО, і відпочити теж хочеться.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 для учнів. Складіть самостійно список справ, які ви робите протягом дня, розподіліть їх за важливістю у порядку спадання.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sz w:val="28"/>
          <w:szCs w:val="28"/>
        </w:rPr>
        <w:t>Потім записують на стікерах три перші справи і прикріплюють на видне місце.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sz w:val="28"/>
          <w:szCs w:val="28"/>
        </w:rPr>
        <w:t>Рекомендація. Необхідно підвести групу до висновку, що в житті безліч справ, але не варто витрачати свій час на дрібниці. Краще визначати пріоритети і йти до мети.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sz w:val="28"/>
          <w:szCs w:val="28"/>
        </w:rPr>
        <w:t>Цю вправу корисно поєднувати ще з такою порадою: проставте за календарем дати, коли що треба вивчити і повторити. Прикріпіть цей список удома біля свого робочого місця і власноруч вносьте до нього позначки про «складання» вивченого матеріалу. Коли не вкладаєтесь у графік, то можете ущільнити повторення деяких тем. Якщо ж виконуєте його вчасно, у вас знизиться почуття тривоги. Випередження графіка зумовлює широку гаму позитивних емоцій: радості; успіху; впевненості у своїх силах.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У системі психологічної підготовки учнів до ЗНО варто використовувати прості </w:t>
      </w:r>
      <w:r w:rsidRPr="00ED3A76">
        <w:rPr>
          <w:rFonts w:ascii="Times New Roman" w:eastAsia="Times New Roman" w:hAnsi="Times New Roman" w:cs="Times New Roman"/>
          <w:b/>
          <w:i/>
          <w:sz w:val="28"/>
          <w:szCs w:val="28"/>
        </w:rPr>
        <w:t>релаксаційні вправи</w:t>
      </w:r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із візуалізацією символів, що знімають психічну напругу, наприклад:</w:t>
      </w:r>
    </w:p>
    <w:p w:rsidR="00ED3A76" w:rsidRPr="00ED3A76" w:rsidRDefault="00ED3A76" w:rsidP="00ED3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sz w:val="28"/>
          <w:szCs w:val="28"/>
        </w:rPr>
        <w:t>Встати із заплющеними очима, руки вздовж тіла, ноги на ширині плечей, розслабитись. Уявіть, що у вашому сонячному сплетінні є згусток енергії, що випромінює яскраве світло. Визначте для себе його колір. Уявіть собі, що світло стає дедалі інтенсивнішим і виривається з вашого тіла, з пальців рук і ніг, з голови. Уявіть собі, що Ваше тіло світиться, як сонце, що вся кімната сповнилася світлом. Потім уявіть, що Ви – неймовірно сильний маяк, і з вашого тіла б'є джерело потужної енергії. Збережіть у собі це відчуття сили та життєвої енергії. Потягніться трішки й розплющте очі. Ви знову свіжі й бадьорі, готові ефективно працювати далі. А тепер уявіть собі, що світло поширюється далі й далі, поки не вкриє всю Землю...</w:t>
      </w:r>
    </w:p>
    <w:p w:rsidR="00C57727" w:rsidRDefault="00ED3A76" w:rsidP="00C57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A76">
        <w:rPr>
          <w:rFonts w:ascii="Times New Roman" w:eastAsia="Times New Roman" w:hAnsi="Times New Roman" w:cs="Times New Roman"/>
          <w:b/>
          <w:i/>
          <w:sz w:val="28"/>
          <w:szCs w:val="28"/>
        </w:rPr>
        <w:t>Вправа «Програмування долі».</w:t>
      </w:r>
      <w:r w:rsidRPr="00ED3A7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D3A76">
        <w:rPr>
          <w:rFonts w:ascii="Times New Roman" w:eastAsia="Times New Roman" w:hAnsi="Times New Roman" w:cs="Times New Roman"/>
          <w:sz w:val="28"/>
          <w:szCs w:val="28"/>
        </w:rPr>
        <w:t>Напишіть свій власний лозунг. Почніть так: «Щодо моєї участі в ЗНО, то я хотів(</w:t>
      </w:r>
      <w:proofErr w:type="spellStart"/>
      <w:r w:rsidRPr="00ED3A76">
        <w:rPr>
          <w:rFonts w:ascii="Times New Roman" w:eastAsia="Times New Roman" w:hAnsi="Times New Roman" w:cs="Times New Roman"/>
          <w:sz w:val="28"/>
          <w:szCs w:val="28"/>
        </w:rPr>
        <w:t>ла</w:t>
      </w:r>
      <w:proofErr w:type="spellEnd"/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) би, щоб...». </w:t>
      </w:r>
      <w:proofErr w:type="spellStart"/>
      <w:r w:rsidRPr="00ED3A76">
        <w:rPr>
          <w:rFonts w:ascii="Times New Roman" w:eastAsia="Times New Roman" w:hAnsi="Times New Roman" w:cs="Times New Roman"/>
          <w:sz w:val="28"/>
          <w:szCs w:val="28"/>
        </w:rPr>
        <w:t>Продовжіть</w:t>
      </w:r>
      <w:proofErr w:type="spellEnd"/>
      <w:r w:rsidRPr="00ED3A76">
        <w:rPr>
          <w:rFonts w:ascii="Times New Roman" w:eastAsia="Times New Roman" w:hAnsi="Times New Roman" w:cs="Times New Roman"/>
          <w:sz w:val="28"/>
          <w:szCs w:val="28"/>
        </w:rPr>
        <w:t xml:space="preserve"> цей рядок. </w:t>
      </w:r>
      <w:r w:rsidRPr="00ED3A76">
        <w:rPr>
          <w:rFonts w:ascii="Times New Roman" w:eastAsia="Times New Roman" w:hAnsi="Times New Roman" w:cs="Times New Roman"/>
          <w:sz w:val="28"/>
          <w:szCs w:val="28"/>
        </w:rPr>
        <w:lastRenderedPageBreak/>
        <w:t>Неодмінно закінчіть словами: «І я можу це зробити!» Перечитуйте це гасло кожного разу перед сном. Повірте у свої сили.</w:t>
      </w:r>
    </w:p>
    <w:p w:rsidR="00F426D4" w:rsidRPr="008E62FD" w:rsidRDefault="00C57727" w:rsidP="00F42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ефективної роботи педагогів з учнями нам потрібно буде р</w:t>
      </w:r>
      <w:r w:rsidR="00F426D4" w:rsidRPr="008E62FD">
        <w:rPr>
          <w:rFonts w:ascii="Times New Roman" w:eastAsia="Times New Roman" w:hAnsi="Times New Roman" w:cs="Times New Roman"/>
          <w:sz w:val="28"/>
          <w:szCs w:val="28"/>
        </w:rPr>
        <w:t xml:space="preserve">озробити </w:t>
      </w:r>
      <w:proofErr w:type="spellStart"/>
      <w:r w:rsidR="00F426D4" w:rsidRPr="008E62FD">
        <w:rPr>
          <w:rFonts w:ascii="Times New Roman" w:eastAsia="Times New Roman" w:hAnsi="Times New Roman" w:cs="Times New Roman"/>
          <w:sz w:val="28"/>
          <w:szCs w:val="28"/>
        </w:rPr>
        <w:t>психолого</w:t>
      </w:r>
      <w:proofErr w:type="spellEnd"/>
      <w:r w:rsidR="00F426D4" w:rsidRPr="008E62FD">
        <w:rPr>
          <w:rFonts w:ascii="Times New Roman" w:eastAsia="Times New Roman" w:hAnsi="Times New Roman" w:cs="Times New Roman"/>
          <w:sz w:val="28"/>
          <w:szCs w:val="28"/>
        </w:rPr>
        <w:t xml:space="preserve"> – педагогічні рекомендації на теми «Ресурси стійкості до стресу», «На допомогу класному керівнику в роботі з попередження стресів у випускників, які беруть участь у </w:t>
      </w:r>
      <w:r>
        <w:rPr>
          <w:rFonts w:ascii="Times New Roman" w:eastAsia="Times New Roman" w:hAnsi="Times New Roman" w:cs="Times New Roman"/>
          <w:sz w:val="28"/>
          <w:szCs w:val="28"/>
        </w:rPr>
        <w:t>ЗНО».</w:t>
      </w:r>
    </w:p>
    <w:p w:rsidR="00F426D4" w:rsidRDefault="00F426D4" w:rsidP="00C5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2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7727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8E62FD">
        <w:rPr>
          <w:rFonts w:ascii="Times New Roman" w:eastAsia="Times New Roman" w:hAnsi="Times New Roman" w:cs="Times New Roman"/>
          <w:sz w:val="28"/>
          <w:szCs w:val="28"/>
        </w:rPr>
        <w:t>За результатами індивідуального обстеження та, відповідно до запитів, організувати індивідуальне консультування випускників,</w:t>
      </w:r>
      <w:r w:rsidR="00C57727">
        <w:rPr>
          <w:rFonts w:ascii="Times New Roman" w:eastAsia="Times New Roman" w:hAnsi="Times New Roman" w:cs="Times New Roman"/>
          <w:sz w:val="28"/>
          <w:szCs w:val="28"/>
        </w:rPr>
        <w:t xml:space="preserve"> педагогів</w:t>
      </w:r>
      <w:r w:rsidRPr="008E62FD">
        <w:rPr>
          <w:rFonts w:ascii="Times New Roman" w:eastAsia="Times New Roman" w:hAnsi="Times New Roman" w:cs="Times New Roman"/>
          <w:sz w:val="28"/>
          <w:szCs w:val="28"/>
        </w:rPr>
        <w:t xml:space="preserve"> які потребують додаткової </w:t>
      </w:r>
      <w:proofErr w:type="spellStart"/>
      <w:r w:rsidRPr="008E62FD">
        <w:rPr>
          <w:rFonts w:ascii="Times New Roman" w:eastAsia="Times New Roman" w:hAnsi="Times New Roman" w:cs="Times New Roman"/>
          <w:sz w:val="28"/>
          <w:szCs w:val="28"/>
        </w:rPr>
        <w:t>психолого</w:t>
      </w:r>
      <w:proofErr w:type="spellEnd"/>
      <w:r w:rsidRPr="008E62FD">
        <w:rPr>
          <w:rFonts w:ascii="Times New Roman" w:eastAsia="Times New Roman" w:hAnsi="Times New Roman" w:cs="Times New Roman"/>
          <w:sz w:val="28"/>
          <w:szCs w:val="28"/>
        </w:rPr>
        <w:t xml:space="preserve"> – педагогічної доп</w:t>
      </w:r>
      <w:r w:rsidR="00C57727">
        <w:rPr>
          <w:rFonts w:ascii="Times New Roman" w:eastAsia="Times New Roman" w:hAnsi="Times New Roman" w:cs="Times New Roman"/>
          <w:sz w:val="28"/>
          <w:szCs w:val="28"/>
        </w:rPr>
        <w:t>омоги.</w:t>
      </w:r>
    </w:p>
    <w:p w:rsidR="00BA0C62" w:rsidRPr="00BA0C62" w:rsidRDefault="00BA0C62" w:rsidP="00BA0C62">
      <w:pPr>
        <w:rPr>
          <w:rFonts w:ascii="Times New Roman" w:hAnsi="Times New Roman" w:cs="Times New Roman"/>
          <w:b/>
          <w:sz w:val="28"/>
          <w:szCs w:val="28"/>
        </w:rPr>
      </w:pPr>
    </w:p>
    <w:sectPr w:rsidR="00BA0C62" w:rsidRPr="00BA0C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00E4A"/>
    <w:multiLevelType w:val="hybridMultilevel"/>
    <w:tmpl w:val="CB342C5A"/>
    <w:lvl w:ilvl="0" w:tplc="727ED06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61EA2"/>
    <w:multiLevelType w:val="hybridMultilevel"/>
    <w:tmpl w:val="03123536"/>
    <w:lvl w:ilvl="0" w:tplc="3100342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A76"/>
    <w:rsid w:val="004B5FE5"/>
    <w:rsid w:val="006C05F0"/>
    <w:rsid w:val="007B548E"/>
    <w:rsid w:val="008E62FD"/>
    <w:rsid w:val="00A949DC"/>
    <w:rsid w:val="00AD275A"/>
    <w:rsid w:val="00BA0C62"/>
    <w:rsid w:val="00C57727"/>
    <w:rsid w:val="00D030BC"/>
    <w:rsid w:val="00ED3A76"/>
    <w:rsid w:val="00F4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C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C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5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6045</Words>
  <Characters>3446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Юлася</dc:creator>
  <cp:lastModifiedBy>Юлася</cp:lastModifiedBy>
  <cp:revision>6</cp:revision>
  <dcterms:created xsi:type="dcterms:W3CDTF">2014-11-18T10:45:00Z</dcterms:created>
  <dcterms:modified xsi:type="dcterms:W3CDTF">2014-11-19T14:30:00Z</dcterms:modified>
</cp:coreProperties>
</file>